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A1F" w:rsidRPr="001D6A1F" w:rsidRDefault="001D6A1F" w:rsidP="001D6A1F">
      <w:pPr>
        <w:ind w:left="-284"/>
        <w:jc w:val="center"/>
        <w:rPr>
          <w:rFonts w:eastAsia="Calibri"/>
          <w:color w:val="FF0000"/>
          <w:lang w:val="uk-UA"/>
        </w:rPr>
      </w:pPr>
      <w:r>
        <w:rPr>
          <w:rFonts w:eastAsia="Calibri"/>
          <w:noProof/>
          <w:color w:val="FF0000"/>
          <w:lang w:val="uk-UA" w:eastAsia="uk-UA"/>
        </w:rPr>
        <w:drawing>
          <wp:inline distT="0" distB="0" distL="0" distR="0">
            <wp:extent cx="514350" cy="638175"/>
            <wp:effectExtent l="0" t="0" r="0" b="9525"/>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1D6A1F" w:rsidRPr="001D6A1F" w:rsidRDefault="001D6A1F" w:rsidP="001D6A1F">
      <w:pPr>
        <w:ind w:left="5812" w:hanging="5760"/>
        <w:jc w:val="center"/>
        <w:rPr>
          <w:rFonts w:eastAsia="Calibri"/>
          <w:b/>
          <w:sz w:val="28"/>
          <w:szCs w:val="28"/>
          <w:lang w:val="uk-UA"/>
        </w:rPr>
      </w:pPr>
      <w:r w:rsidRPr="001D6A1F">
        <w:rPr>
          <w:rFonts w:eastAsia="Calibri"/>
          <w:b/>
          <w:sz w:val="28"/>
          <w:szCs w:val="28"/>
          <w:lang w:val="uk-UA"/>
        </w:rPr>
        <w:t>БУЧАНСЬКА     МІСЬКА      РАДА</w:t>
      </w:r>
    </w:p>
    <w:p w:rsidR="001D6A1F" w:rsidRPr="001D6A1F" w:rsidRDefault="001D6A1F" w:rsidP="001D6A1F">
      <w:pPr>
        <w:keepNext/>
        <w:pBdr>
          <w:bottom w:val="single" w:sz="12" w:space="1" w:color="auto"/>
        </w:pBdr>
        <w:ind w:left="5812" w:hanging="5760"/>
        <w:jc w:val="center"/>
        <w:outlineLvl w:val="1"/>
        <w:rPr>
          <w:rFonts w:eastAsia="Calibri"/>
          <w:b/>
          <w:lang w:val="uk-UA"/>
        </w:rPr>
      </w:pPr>
      <w:r w:rsidRPr="001D6A1F">
        <w:rPr>
          <w:rFonts w:eastAsia="Calibri"/>
          <w:b/>
          <w:lang w:val="uk-UA"/>
        </w:rPr>
        <w:t>КИЇВСЬКОЇ ОБЛАСТІ</w:t>
      </w:r>
    </w:p>
    <w:p w:rsidR="001D6A1F" w:rsidRPr="001D6A1F" w:rsidRDefault="001D6A1F" w:rsidP="001D6A1F">
      <w:pPr>
        <w:keepNext/>
        <w:spacing w:after="60"/>
        <w:jc w:val="center"/>
        <w:outlineLvl w:val="2"/>
        <w:rPr>
          <w:rFonts w:eastAsia="Calibri"/>
          <w:b/>
          <w:bCs/>
          <w:sz w:val="28"/>
          <w:szCs w:val="28"/>
          <w:lang w:val="uk-UA"/>
        </w:rPr>
      </w:pPr>
    </w:p>
    <w:p w:rsidR="001D6A1F" w:rsidRPr="001D6A1F" w:rsidRDefault="001D6A1F" w:rsidP="001D6A1F">
      <w:pPr>
        <w:keepNext/>
        <w:spacing w:after="60"/>
        <w:jc w:val="center"/>
        <w:outlineLvl w:val="2"/>
        <w:rPr>
          <w:rFonts w:eastAsia="Calibri"/>
          <w:b/>
          <w:bCs/>
          <w:sz w:val="28"/>
          <w:szCs w:val="28"/>
          <w:lang w:val="uk-UA"/>
        </w:rPr>
      </w:pPr>
      <w:r w:rsidRPr="001D6A1F">
        <w:rPr>
          <w:rFonts w:eastAsia="Calibri"/>
          <w:b/>
          <w:bCs/>
          <w:sz w:val="28"/>
          <w:szCs w:val="28"/>
          <w:lang w:val="uk-UA"/>
        </w:rPr>
        <w:t>В И К О Н А В Ч И Й   К О М І Т Е Т</w:t>
      </w:r>
    </w:p>
    <w:p w:rsidR="001D6A1F" w:rsidRPr="001D6A1F" w:rsidRDefault="001D6A1F" w:rsidP="001D6A1F">
      <w:pPr>
        <w:jc w:val="center"/>
        <w:rPr>
          <w:rFonts w:eastAsia="Calibri"/>
          <w:b/>
          <w:lang w:val="uk-UA"/>
        </w:rPr>
      </w:pPr>
    </w:p>
    <w:p w:rsidR="001D6A1F" w:rsidRPr="001D6A1F" w:rsidRDefault="001D6A1F" w:rsidP="001D6A1F">
      <w:pPr>
        <w:keepNext/>
        <w:tabs>
          <w:tab w:val="left" w:pos="8931"/>
        </w:tabs>
        <w:spacing w:after="60"/>
        <w:jc w:val="center"/>
        <w:outlineLvl w:val="2"/>
        <w:rPr>
          <w:rFonts w:eastAsia="Calibri"/>
          <w:b/>
          <w:bCs/>
          <w:sz w:val="28"/>
          <w:szCs w:val="28"/>
          <w:lang w:val="uk-UA"/>
        </w:rPr>
      </w:pPr>
      <w:r w:rsidRPr="001D6A1F">
        <w:rPr>
          <w:rFonts w:eastAsia="Calibri"/>
          <w:b/>
          <w:bCs/>
          <w:sz w:val="28"/>
          <w:szCs w:val="28"/>
          <w:lang w:val="uk-UA"/>
        </w:rPr>
        <w:t xml:space="preserve">Р  І  Ш  Е  Н  </w:t>
      </w:r>
      <w:proofErr w:type="spellStart"/>
      <w:r w:rsidRPr="001D6A1F">
        <w:rPr>
          <w:rFonts w:eastAsia="Calibri"/>
          <w:b/>
          <w:bCs/>
          <w:sz w:val="28"/>
          <w:szCs w:val="28"/>
          <w:lang w:val="uk-UA"/>
        </w:rPr>
        <w:t>Н</w:t>
      </w:r>
      <w:proofErr w:type="spellEnd"/>
      <w:r w:rsidRPr="001D6A1F">
        <w:rPr>
          <w:rFonts w:eastAsia="Calibri"/>
          <w:b/>
          <w:bCs/>
          <w:sz w:val="28"/>
          <w:szCs w:val="28"/>
          <w:lang w:val="uk-UA"/>
        </w:rPr>
        <w:t xml:space="preserve">  Я</w:t>
      </w:r>
    </w:p>
    <w:p w:rsidR="001D6A1F" w:rsidRPr="001D6A1F" w:rsidRDefault="001D6A1F" w:rsidP="001D6A1F">
      <w:pPr>
        <w:jc w:val="both"/>
        <w:rPr>
          <w:rFonts w:eastAsia="Calibri"/>
          <w:b/>
          <w:lang w:val="uk-UA"/>
        </w:rPr>
      </w:pPr>
    </w:p>
    <w:p w:rsidR="001D6A1F" w:rsidRPr="001D6A1F" w:rsidRDefault="001D6A1F" w:rsidP="001D6A1F">
      <w:pPr>
        <w:rPr>
          <w:rFonts w:eastAsia="Calibri"/>
          <w:b/>
          <w:lang w:val="uk-UA"/>
        </w:rPr>
      </w:pPr>
      <w:r w:rsidRPr="001D6A1F">
        <w:rPr>
          <w:rFonts w:eastAsia="Calibri"/>
          <w:b/>
          <w:u w:val="single"/>
          <w:lang w:val="uk-UA"/>
        </w:rPr>
        <w:t>« 17 »  вересня  2019 р.</w:t>
      </w:r>
      <w:r w:rsidRPr="001D6A1F">
        <w:rPr>
          <w:rFonts w:eastAsia="Calibri"/>
          <w:b/>
          <w:lang w:val="uk-UA"/>
        </w:rPr>
        <w:t xml:space="preserve">                                                                                                № 553/1</w:t>
      </w:r>
    </w:p>
    <w:p w:rsidR="001D6A1F" w:rsidRPr="001D6A1F" w:rsidRDefault="001D6A1F" w:rsidP="001D6A1F">
      <w:pPr>
        <w:jc w:val="center"/>
        <w:rPr>
          <w:rFonts w:eastAsia="Calibri"/>
          <w:lang w:val="uk-UA"/>
        </w:rPr>
      </w:pPr>
    </w:p>
    <w:p w:rsidR="001D6A1F" w:rsidRPr="001D6A1F" w:rsidRDefault="001D6A1F" w:rsidP="001D6A1F">
      <w:pPr>
        <w:rPr>
          <w:rFonts w:eastAsia="Calibri"/>
          <w:b/>
          <w:sz w:val="26"/>
          <w:szCs w:val="26"/>
          <w:lang w:val="uk-UA"/>
        </w:rPr>
      </w:pPr>
      <w:r w:rsidRPr="001D6A1F">
        <w:rPr>
          <w:rFonts w:eastAsia="Calibri"/>
          <w:b/>
          <w:sz w:val="26"/>
          <w:szCs w:val="26"/>
          <w:lang w:val="uk-UA"/>
        </w:rPr>
        <w:t xml:space="preserve">Про відзначення подяками </w:t>
      </w:r>
    </w:p>
    <w:p w:rsidR="001D6A1F" w:rsidRPr="001D6A1F" w:rsidRDefault="001D6A1F" w:rsidP="001D6A1F">
      <w:pPr>
        <w:rPr>
          <w:rFonts w:eastAsia="Calibri"/>
          <w:b/>
          <w:sz w:val="26"/>
          <w:szCs w:val="26"/>
          <w:lang w:val="uk-UA"/>
        </w:rPr>
      </w:pPr>
      <w:r w:rsidRPr="001D6A1F">
        <w:rPr>
          <w:rFonts w:eastAsia="Calibri"/>
          <w:b/>
          <w:sz w:val="26"/>
          <w:szCs w:val="26"/>
          <w:lang w:val="uk-UA"/>
        </w:rPr>
        <w:t>з нагоди Дня міста Буча</w:t>
      </w:r>
    </w:p>
    <w:p w:rsidR="001D6A1F" w:rsidRPr="001D6A1F" w:rsidRDefault="001D6A1F" w:rsidP="001D6A1F">
      <w:pPr>
        <w:rPr>
          <w:rFonts w:eastAsia="Calibri"/>
          <w:b/>
          <w:sz w:val="26"/>
          <w:szCs w:val="26"/>
          <w:lang w:val="uk-UA"/>
        </w:rPr>
      </w:pPr>
    </w:p>
    <w:p w:rsidR="001D6A1F" w:rsidRPr="001D6A1F" w:rsidRDefault="001D6A1F" w:rsidP="001D6A1F">
      <w:pPr>
        <w:jc w:val="both"/>
        <w:rPr>
          <w:rFonts w:eastAsia="Calibri"/>
          <w:sz w:val="26"/>
          <w:szCs w:val="26"/>
          <w:lang w:val="uk-UA"/>
        </w:rPr>
      </w:pPr>
      <w:r w:rsidRPr="001D6A1F">
        <w:rPr>
          <w:rFonts w:eastAsia="Calibri"/>
          <w:lang w:val="uk-UA"/>
        </w:rPr>
        <w:tab/>
      </w:r>
      <w:r w:rsidRPr="001D6A1F">
        <w:rPr>
          <w:rFonts w:eastAsia="Calibri"/>
          <w:sz w:val="26"/>
          <w:szCs w:val="26"/>
          <w:lang w:val="uk-UA"/>
        </w:rPr>
        <w:t xml:space="preserve">На виконання місцевої програми культурного розвитку міста Буча на 2019 рік,  розглянувши подання керівників </w:t>
      </w:r>
      <w:r w:rsidRPr="001D6A1F">
        <w:rPr>
          <w:sz w:val="26"/>
          <w:szCs w:val="26"/>
          <w:lang w:val="uk-UA"/>
        </w:rPr>
        <w:t xml:space="preserve">структурних підрозділів, комунальних підприємств Бучанської міської ради, установ та організацій щодо відзначення працівників та </w:t>
      </w:r>
      <w:r w:rsidRPr="001D6A1F">
        <w:rPr>
          <w:rFonts w:eastAsia="Calibri"/>
          <w:sz w:val="26"/>
          <w:szCs w:val="26"/>
          <w:lang w:val="uk-UA"/>
        </w:rPr>
        <w:t>жителів Бучанської міської об’єднаної територіальної громади з нагоди Дня міста Буча, керуючись Законом України “Про місцеве самоврядування в Україні”, виконавчий комітет Бучанської міської ради</w:t>
      </w:r>
    </w:p>
    <w:p w:rsidR="001D6A1F" w:rsidRPr="001D6A1F" w:rsidRDefault="001D6A1F" w:rsidP="001D6A1F">
      <w:pPr>
        <w:jc w:val="both"/>
        <w:rPr>
          <w:rFonts w:eastAsia="Calibri"/>
          <w:sz w:val="26"/>
          <w:szCs w:val="26"/>
          <w:lang w:val="uk-UA"/>
        </w:rPr>
      </w:pPr>
    </w:p>
    <w:p w:rsidR="001D6A1F" w:rsidRPr="001D6A1F" w:rsidRDefault="001D6A1F" w:rsidP="001D6A1F">
      <w:pPr>
        <w:jc w:val="both"/>
        <w:rPr>
          <w:rFonts w:eastAsia="Calibri"/>
          <w:b/>
          <w:sz w:val="26"/>
          <w:szCs w:val="26"/>
          <w:lang w:val="uk-UA"/>
        </w:rPr>
      </w:pPr>
      <w:r w:rsidRPr="001D6A1F">
        <w:rPr>
          <w:rFonts w:eastAsia="Calibri"/>
          <w:b/>
          <w:sz w:val="26"/>
          <w:szCs w:val="26"/>
          <w:lang w:val="uk-UA"/>
        </w:rPr>
        <w:t>ВИРІШИВ:</w:t>
      </w:r>
    </w:p>
    <w:p w:rsidR="001D6A1F" w:rsidRPr="001D6A1F" w:rsidRDefault="001D6A1F" w:rsidP="001D6A1F">
      <w:pPr>
        <w:ind w:left="720"/>
        <w:jc w:val="both"/>
        <w:rPr>
          <w:rFonts w:eastAsia="Calibri"/>
          <w:sz w:val="26"/>
          <w:szCs w:val="26"/>
          <w:lang w:val="uk-UA"/>
        </w:rPr>
      </w:pPr>
    </w:p>
    <w:p w:rsidR="001D6A1F" w:rsidRPr="001D6A1F" w:rsidRDefault="001D6A1F" w:rsidP="001D6A1F">
      <w:pPr>
        <w:numPr>
          <w:ilvl w:val="0"/>
          <w:numId w:val="1"/>
        </w:numPr>
        <w:shd w:val="clear" w:color="auto" w:fill="FFFFFF"/>
        <w:spacing w:line="260" w:lineRule="exact"/>
        <w:contextualSpacing/>
        <w:jc w:val="both"/>
        <w:rPr>
          <w:sz w:val="26"/>
          <w:szCs w:val="26"/>
          <w:lang w:val="uk-UA" w:eastAsia="uk-UA"/>
        </w:rPr>
      </w:pPr>
      <w:r w:rsidRPr="001D6A1F">
        <w:rPr>
          <w:sz w:val="26"/>
          <w:szCs w:val="26"/>
          <w:lang w:val="uk-UA" w:eastAsia="uk-UA"/>
        </w:rPr>
        <w:t xml:space="preserve">Відзначити працівників структурних підрозділів, комунальних підприємств, установ та організацій Бучанської міської ради, жителів Бучанської міської об’єднаної територіальної громади подяками міського голови, Київської обласної ради, Київської обласної державної адміністрації, Кабінету Міністрів України, Асоціації міст України з нагоди Дня міста Буча (Додаток). </w:t>
      </w:r>
    </w:p>
    <w:p w:rsidR="001D6A1F" w:rsidRPr="001D6A1F" w:rsidRDefault="001D6A1F" w:rsidP="001D6A1F">
      <w:pPr>
        <w:widowControl w:val="0"/>
        <w:numPr>
          <w:ilvl w:val="0"/>
          <w:numId w:val="1"/>
        </w:numPr>
        <w:suppressAutoHyphens/>
        <w:autoSpaceDE w:val="0"/>
        <w:spacing w:line="260" w:lineRule="exact"/>
        <w:jc w:val="both"/>
        <w:rPr>
          <w:sz w:val="26"/>
          <w:szCs w:val="26"/>
          <w:lang w:val="uk-UA" w:eastAsia="zh-CN"/>
        </w:rPr>
      </w:pPr>
      <w:r w:rsidRPr="001D6A1F">
        <w:rPr>
          <w:sz w:val="26"/>
          <w:szCs w:val="26"/>
          <w:lang w:val="uk-UA" w:eastAsia="zh-CN"/>
        </w:rPr>
        <w:t xml:space="preserve">Відділу культури, національностей та релігій Бучанської міської ради забезпечити придбання букетів квітів та провести фінансування видатків по КПКВК 1014020 «Фінансова підтримка філармоній, художніх і музичних колективів, ансамблів, концертних та циркових організацій». </w:t>
      </w:r>
    </w:p>
    <w:p w:rsidR="001D6A1F" w:rsidRPr="001D6A1F" w:rsidRDefault="001D6A1F" w:rsidP="001D6A1F">
      <w:pPr>
        <w:numPr>
          <w:ilvl w:val="0"/>
          <w:numId w:val="1"/>
        </w:numPr>
        <w:jc w:val="both"/>
        <w:rPr>
          <w:rFonts w:eastAsia="Calibri"/>
          <w:sz w:val="26"/>
          <w:szCs w:val="26"/>
          <w:lang w:val="uk-UA"/>
        </w:rPr>
      </w:pPr>
      <w:r w:rsidRPr="001D6A1F">
        <w:rPr>
          <w:rFonts w:eastAsia="Calibri"/>
          <w:sz w:val="26"/>
          <w:szCs w:val="26"/>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sidRPr="001D6A1F">
        <w:rPr>
          <w:rFonts w:eastAsia="Calibri"/>
          <w:sz w:val="26"/>
          <w:szCs w:val="26"/>
          <w:lang w:val="uk-UA"/>
        </w:rPr>
        <w:t>Шепетька</w:t>
      </w:r>
      <w:proofErr w:type="spellEnd"/>
      <w:r w:rsidRPr="001D6A1F">
        <w:rPr>
          <w:rFonts w:eastAsia="Calibri"/>
          <w:sz w:val="26"/>
          <w:szCs w:val="26"/>
          <w:lang w:val="uk-UA"/>
        </w:rPr>
        <w:t xml:space="preserve"> С. А.</w:t>
      </w:r>
    </w:p>
    <w:p w:rsidR="001D6A1F" w:rsidRPr="001D6A1F" w:rsidRDefault="001D6A1F" w:rsidP="001D6A1F">
      <w:pPr>
        <w:rPr>
          <w:rFonts w:eastAsia="Calibri"/>
          <w:lang w:val="uk-UA"/>
        </w:rPr>
      </w:pPr>
    </w:p>
    <w:p w:rsidR="001D6A1F" w:rsidRPr="001D6A1F" w:rsidRDefault="001D6A1F" w:rsidP="001901C5">
      <w:pPr>
        <w:ind w:left="426"/>
        <w:rPr>
          <w:rFonts w:eastAsia="Calibri"/>
          <w:b/>
          <w:sz w:val="26"/>
          <w:szCs w:val="26"/>
          <w:lang w:val="uk-UA"/>
        </w:rPr>
      </w:pPr>
      <w:r w:rsidRPr="001D6A1F">
        <w:rPr>
          <w:rFonts w:eastAsia="Calibri"/>
          <w:b/>
          <w:sz w:val="26"/>
          <w:szCs w:val="26"/>
          <w:lang w:val="uk-UA"/>
        </w:rPr>
        <w:t xml:space="preserve">Міський голова                                                                 </w:t>
      </w:r>
      <w:r w:rsidRPr="001D6A1F">
        <w:rPr>
          <w:rFonts w:eastAsia="Calibri"/>
          <w:b/>
          <w:sz w:val="26"/>
          <w:szCs w:val="26"/>
          <w:lang w:val="uk-UA"/>
        </w:rPr>
        <w:tab/>
      </w:r>
      <w:r w:rsidRPr="001D6A1F">
        <w:rPr>
          <w:rFonts w:eastAsia="Calibri"/>
          <w:sz w:val="26"/>
          <w:szCs w:val="26"/>
          <w:lang w:val="uk-UA"/>
        </w:rPr>
        <w:t>А.П. Федорук</w:t>
      </w:r>
      <w:r w:rsidRPr="001D6A1F">
        <w:rPr>
          <w:rFonts w:eastAsia="Calibri"/>
          <w:b/>
          <w:sz w:val="26"/>
          <w:szCs w:val="26"/>
          <w:lang w:val="uk-UA"/>
        </w:rPr>
        <w:t xml:space="preserve"> </w:t>
      </w:r>
    </w:p>
    <w:p w:rsidR="001D6A1F" w:rsidRPr="001D6A1F" w:rsidRDefault="001D6A1F" w:rsidP="001901C5">
      <w:pPr>
        <w:ind w:left="426"/>
        <w:rPr>
          <w:rFonts w:eastAsia="Calibri"/>
          <w:sz w:val="26"/>
          <w:szCs w:val="26"/>
          <w:lang w:val="uk-UA"/>
        </w:rPr>
      </w:pPr>
    </w:p>
    <w:p w:rsidR="001D6A1F" w:rsidRPr="001D6A1F" w:rsidRDefault="001D6A1F" w:rsidP="001901C5">
      <w:pPr>
        <w:ind w:left="426"/>
        <w:rPr>
          <w:rFonts w:eastAsia="Calibri"/>
          <w:sz w:val="26"/>
          <w:szCs w:val="26"/>
          <w:lang w:val="uk-UA"/>
        </w:rPr>
      </w:pPr>
      <w:r w:rsidRPr="001D6A1F">
        <w:rPr>
          <w:rFonts w:eastAsia="Calibri"/>
          <w:sz w:val="26"/>
          <w:szCs w:val="26"/>
          <w:lang w:val="uk-UA"/>
        </w:rPr>
        <w:t xml:space="preserve">Заступник міського голови </w:t>
      </w:r>
    </w:p>
    <w:p w:rsidR="001D6A1F" w:rsidRPr="001D6A1F" w:rsidRDefault="001D6A1F" w:rsidP="001901C5">
      <w:pPr>
        <w:ind w:left="426"/>
        <w:rPr>
          <w:rFonts w:eastAsia="Calibri"/>
          <w:sz w:val="26"/>
          <w:szCs w:val="26"/>
          <w:lang w:val="uk-UA"/>
        </w:rPr>
      </w:pPr>
      <w:r w:rsidRPr="001D6A1F">
        <w:rPr>
          <w:rFonts w:eastAsia="Calibri"/>
          <w:sz w:val="26"/>
          <w:szCs w:val="26"/>
          <w:lang w:val="uk-UA"/>
        </w:rPr>
        <w:t>з соціально-гуманітарних питань</w:t>
      </w:r>
      <w:r w:rsidRPr="001D6A1F">
        <w:rPr>
          <w:rFonts w:eastAsia="Calibri"/>
          <w:sz w:val="26"/>
          <w:szCs w:val="26"/>
          <w:lang w:val="uk-UA"/>
        </w:rPr>
        <w:tab/>
      </w:r>
      <w:r w:rsidRPr="001D6A1F">
        <w:rPr>
          <w:rFonts w:eastAsia="Calibri"/>
          <w:sz w:val="26"/>
          <w:szCs w:val="26"/>
          <w:lang w:val="uk-UA"/>
        </w:rPr>
        <w:tab/>
      </w:r>
      <w:r w:rsidRPr="001D6A1F">
        <w:rPr>
          <w:rFonts w:eastAsia="Calibri"/>
          <w:sz w:val="26"/>
          <w:szCs w:val="26"/>
          <w:lang w:val="uk-UA"/>
        </w:rPr>
        <w:tab/>
      </w:r>
      <w:r w:rsidRPr="001D6A1F">
        <w:rPr>
          <w:rFonts w:eastAsia="Calibri"/>
          <w:sz w:val="26"/>
          <w:szCs w:val="26"/>
          <w:lang w:val="uk-UA"/>
        </w:rPr>
        <w:tab/>
      </w:r>
      <w:r w:rsidRPr="001D6A1F">
        <w:rPr>
          <w:rFonts w:eastAsia="Calibri"/>
          <w:sz w:val="26"/>
          <w:szCs w:val="26"/>
          <w:lang w:val="uk-UA"/>
        </w:rPr>
        <w:tab/>
        <w:t xml:space="preserve">С.А. </w:t>
      </w:r>
      <w:proofErr w:type="spellStart"/>
      <w:r w:rsidRPr="001D6A1F">
        <w:rPr>
          <w:rFonts w:eastAsia="Calibri"/>
          <w:sz w:val="26"/>
          <w:szCs w:val="26"/>
          <w:lang w:val="uk-UA"/>
        </w:rPr>
        <w:t>Шепетько</w:t>
      </w:r>
      <w:proofErr w:type="spellEnd"/>
    </w:p>
    <w:p w:rsidR="001D6A1F" w:rsidRPr="001D6A1F" w:rsidRDefault="001D6A1F" w:rsidP="001901C5">
      <w:pPr>
        <w:ind w:left="426"/>
        <w:rPr>
          <w:rFonts w:eastAsia="Calibri"/>
          <w:sz w:val="26"/>
          <w:szCs w:val="26"/>
          <w:lang w:val="uk-UA"/>
        </w:rPr>
      </w:pPr>
    </w:p>
    <w:p w:rsidR="001D6A1F" w:rsidRPr="001D6A1F" w:rsidRDefault="001D6A1F" w:rsidP="001901C5">
      <w:pPr>
        <w:ind w:left="426"/>
        <w:rPr>
          <w:rFonts w:eastAsia="Calibri"/>
          <w:sz w:val="26"/>
          <w:szCs w:val="26"/>
          <w:lang w:val="uk-UA"/>
        </w:rPr>
      </w:pPr>
      <w:r w:rsidRPr="001D6A1F">
        <w:rPr>
          <w:rFonts w:eastAsia="Calibri"/>
          <w:sz w:val="26"/>
          <w:szCs w:val="26"/>
          <w:lang w:val="uk-UA"/>
        </w:rPr>
        <w:t>В.о. керуючого справами</w:t>
      </w:r>
      <w:r w:rsidRPr="001D6A1F">
        <w:rPr>
          <w:rFonts w:eastAsia="Calibri"/>
          <w:sz w:val="26"/>
          <w:szCs w:val="26"/>
          <w:lang w:val="uk-UA"/>
        </w:rPr>
        <w:tab/>
      </w:r>
      <w:r w:rsidRPr="001D6A1F">
        <w:rPr>
          <w:rFonts w:eastAsia="Calibri"/>
          <w:sz w:val="26"/>
          <w:szCs w:val="26"/>
          <w:lang w:val="uk-UA"/>
        </w:rPr>
        <w:tab/>
      </w:r>
      <w:r w:rsidRPr="001D6A1F">
        <w:rPr>
          <w:rFonts w:eastAsia="Calibri"/>
          <w:sz w:val="26"/>
          <w:szCs w:val="26"/>
          <w:lang w:val="uk-UA"/>
        </w:rPr>
        <w:tab/>
      </w:r>
      <w:r w:rsidRPr="001D6A1F">
        <w:rPr>
          <w:rFonts w:eastAsia="Calibri"/>
          <w:sz w:val="26"/>
          <w:szCs w:val="26"/>
          <w:lang w:val="uk-UA"/>
        </w:rPr>
        <w:tab/>
      </w:r>
      <w:r w:rsidRPr="001D6A1F">
        <w:rPr>
          <w:rFonts w:eastAsia="Calibri"/>
          <w:sz w:val="26"/>
          <w:szCs w:val="26"/>
          <w:lang w:val="uk-UA"/>
        </w:rPr>
        <w:tab/>
      </w:r>
      <w:r w:rsidRPr="001D6A1F">
        <w:rPr>
          <w:rFonts w:eastAsia="Calibri"/>
          <w:sz w:val="26"/>
          <w:szCs w:val="26"/>
          <w:lang w:val="uk-UA"/>
        </w:rPr>
        <w:tab/>
        <w:t xml:space="preserve">О.Ф. </w:t>
      </w:r>
      <w:proofErr w:type="spellStart"/>
      <w:r w:rsidRPr="001D6A1F">
        <w:rPr>
          <w:rFonts w:eastAsia="Calibri"/>
          <w:sz w:val="26"/>
          <w:szCs w:val="26"/>
          <w:lang w:val="uk-UA"/>
        </w:rPr>
        <w:t>Пронько</w:t>
      </w:r>
      <w:proofErr w:type="spellEnd"/>
    </w:p>
    <w:p w:rsidR="001D6A1F" w:rsidRPr="001D6A1F" w:rsidRDefault="001D6A1F" w:rsidP="001901C5">
      <w:pPr>
        <w:ind w:left="426"/>
        <w:rPr>
          <w:rFonts w:eastAsia="Calibri"/>
          <w:sz w:val="26"/>
          <w:szCs w:val="26"/>
          <w:lang w:val="uk-UA"/>
        </w:rPr>
      </w:pPr>
    </w:p>
    <w:p w:rsidR="001D6A1F" w:rsidRPr="001D6A1F" w:rsidRDefault="001D6A1F" w:rsidP="001901C5">
      <w:pPr>
        <w:ind w:left="426"/>
        <w:rPr>
          <w:rFonts w:eastAsia="Calibri"/>
          <w:sz w:val="26"/>
          <w:szCs w:val="26"/>
          <w:lang w:val="uk-UA"/>
        </w:rPr>
      </w:pPr>
      <w:r w:rsidRPr="001D6A1F">
        <w:rPr>
          <w:rFonts w:eastAsia="Calibri"/>
          <w:sz w:val="26"/>
          <w:szCs w:val="26"/>
          <w:lang w:val="uk-UA"/>
        </w:rPr>
        <w:t>Начальник фінансового управління</w:t>
      </w:r>
      <w:r w:rsidRPr="001D6A1F">
        <w:rPr>
          <w:rFonts w:eastAsia="Calibri"/>
          <w:sz w:val="26"/>
          <w:szCs w:val="26"/>
          <w:lang w:val="uk-UA"/>
        </w:rPr>
        <w:tab/>
      </w:r>
      <w:r w:rsidRPr="001D6A1F">
        <w:rPr>
          <w:rFonts w:eastAsia="Calibri"/>
          <w:sz w:val="26"/>
          <w:szCs w:val="26"/>
          <w:lang w:val="uk-UA"/>
        </w:rPr>
        <w:tab/>
      </w:r>
      <w:r w:rsidRPr="001D6A1F">
        <w:rPr>
          <w:rFonts w:eastAsia="Calibri"/>
          <w:sz w:val="26"/>
          <w:szCs w:val="26"/>
          <w:lang w:val="uk-UA"/>
        </w:rPr>
        <w:tab/>
        <w:t xml:space="preserve">           Т.А. </w:t>
      </w:r>
      <w:proofErr w:type="spellStart"/>
      <w:r w:rsidRPr="001D6A1F">
        <w:rPr>
          <w:rFonts w:eastAsia="Calibri"/>
          <w:sz w:val="26"/>
          <w:szCs w:val="26"/>
          <w:lang w:val="uk-UA"/>
        </w:rPr>
        <w:t>Сімон</w:t>
      </w:r>
      <w:proofErr w:type="spellEnd"/>
    </w:p>
    <w:p w:rsidR="001D6A1F" w:rsidRPr="001D6A1F" w:rsidRDefault="001D6A1F" w:rsidP="001901C5">
      <w:pPr>
        <w:ind w:left="426"/>
        <w:rPr>
          <w:rFonts w:eastAsia="Calibri"/>
          <w:sz w:val="26"/>
          <w:szCs w:val="26"/>
          <w:lang w:val="uk-UA"/>
        </w:rPr>
      </w:pPr>
    </w:p>
    <w:p w:rsidR="001D6A1F" w:rsidRPr="001D6A1F" w:rsidRDefault="001D6A1F" w:rsidP="001901C5">
      <w:pPr>
        <w:ind w:left="426"/>
        <w:rPr>
          <w:rFonts w:eastAsia="Calibri"/>
          <w:sz w:val="26"/>
          <w:szCs w:val="26"/>
          <w:lang w:val="uk-UA"/>
        </w:rPr>
      </w:pPr>
      <w:r w:rsidRPr="001D6A1F">
        <w:rPr>
          <w:rFonts w:eastAsia="Calibri"/>
          <w:sz w:val="26"/>
          <w:szCs w:val="26"/>
          <w:lang w:val="uk-UA"/>
        </w:rPr>
        <w:t>Погоджено:</w:t>
      </w:r>
    </w:p>
    <w:p w:rsidR="001D6A1F" w:rsidRPr="001D6A1F" w:rsidRDefault="001D6A1F" w:rsidP="001901C5">
      <w:pPr>
        <w:ind w:left="426"/>
        <w:rPr>
          <w:rFonts w:eastAsia="Calibri"/>
          <w:sz w:val="26"/>
          <w:szCs w:val="26"/>
          <w:lang w:val="uk-UA"/>
        </w:rPr>
      </w:pPr>
      <w:r w:rsidRPr="001D6A1F">
        <w:rPr>
          <w:rFonts w:eastAsia="Calibri"/>
          <w:sz w:val="26"/>
          <w:szCs w:val="26"/>
          <w:lang w:val="uk-UA"/>
        </w:rPr>
        <w:t xml:space="preserve">Начальник  юридичного відділу          </w:t>
      </w:r>
      <w:r w:rsidRPr="001D6A1F">
        <w:rPr>
          <w:rFonts w:eastAsia="Calibri"/>
          <w:sz w:val="26"/>
          <w:szCs w:val="26"/>
          <w:lang w:val="uk-UA"/>
        </w:rPr>
        <w:tab/>
        <w:t xml:space="preserve">                                  М.С. </w:t>
      </w:r>
      <w:proofErr w:type="spellStart"/>
      <w:r w:rsidRPr="001D6A1F">
        <w:rPr>
          <w:rFonts w:eastAsia="Calibri"/>
          <w:sz w:val="26"/>
          <w:szCs w:val="26"/>
          <w:lang w:val="uk-UA"/>
        </w:rPr>
        <w:t>Бєляков</w:t>
      </w:r>
      <w:proofErr w:type="spellEnd"/>
    </w:p>
    <w:p w:rsidR="001D6A1F" w:rsidRPr="001D6A1F" w:rsidRDefault="001D6A1F" w:rsidP="001901C5">
      <w:pPr>
        <w:ind w:left="426"/>
        <w:rPr>
          <w:rFonts w:eastAsia="Calibri"/>
          <w:sz w:val="26"/>
          <w:szCs w:val="26"/>
          <w:lang w:val="uk-UA"/>
        </w:rPr>
      </w:pPr>
    </w:p>
    <w:p w:rsidR="001D6A1F" w:rsidRPr="001D6A1F" w:rsidRDefault="001D6A1F" w:rsidP="001901C5">
      <w:pPr>
        <w:ind w:left="426"/>
        <w:rPr>
          <w:rFonts w:eastAsia="Calibri"/>
          <w:sz w:val="26"/>
          <w:szCs w:val="26"/>
          <w:lang w:val="uk-UA"/>
        </w:rPr>
      </w:pPr>
      <w:r w:rsidRPr="001D6A1F">
        <w:rPr>
          <w:rFonts w:eastAsia="Calibri"/>
          <w:sz w:val="26"/>
          <w:szCs w:val="26"/>
          <w:lang w:val="uk-UA"/>
        </w:rPr>
        <w:t>Подання:</w:t>
      </w:r>
    </w:p>
    <w:p w:rsidR="001D6A1F" w:rsidRPr="001D6A1F" w:rsidRDefault="001D6A1F" w:rsidP="001901C5">
      <w:pPr>
        <w:ind w:left="426"/>
        <w:rPr>
          <w:rFonts w:eastAsia="Calibri"/>
          <w:sz w:val="26"/>
          <w:szCs w:val="26"/>
          <w:lang w:val="uk-UA"/>
        </w:rPr>
      </w:pPr>
      <w:r w:rsidRPr="001D6A1F">
        <w:rPr>
          <w:rFonts w:eastAsia="Calibri"/>
          <w:sz w:val="26"/>
          <w:szCs w:val="26"/>
          <w:lang w:val="uk-UA"/>
        </w:rPr>
        <w:t xml:space="preserve">Начальник </w:t>
      </w:r>
    </w:p>
    <w:p w:rsidR="00AF7DB8" w:rsidRPr="001901C5" w:rsidRDefault="001D6A1F" w:rsidP="001901C5">
      <w:pPr>
        <w:ind w:left="426"/>
        <w:rPr>
          <w:rFonts w:eastAsia="Calibri"/>
          <w:sz w:val="26"/>
          <w:szCs w:val="26"/>
          <w:lang w:val="uk-UA"/>
        </w:rPr>
      </w:pPr>
      <w:r w:rsidRPr="001D6A1F">
        <w:rPr>
          <w:rFonts w:eastAsia="Calibri"/>
          <w:sz w:val="26"/>
          <w:szCs w:val="26"/>
          <w:lang w:val="uk-UA"/>
        </w:rPr>
        <w:t xml:space="preserve">організаційно-контрольного відділу                   </w:t>
      </w:r>
      <w:r w:rsidRPr="001D6A1F">
        <w:rPr>
          <w:rFonts w:eastAsia="Calibri"/>
          <w:sz w:val="26"/>
          <w:szCs w:val="26"/>
          <w:lang w:val="uk-UA"/>
        </w:rPr>
        <w:tab/>
      </w:r>
      <w:r w:rsidRPr="001D6A1F">
        <w:rPr>
          <w:rFonts w:eastAsia="Calibri"/>
          <w:sz w:val="26"/>
          <w:szCs w:val="26"/>
          <w:lang w:val="uk-UA"/>
        </w:rPr>
        <w:tab/>
        <w:t xml:space="preserve">           І.О. Бондаренко-Лиштва</w:t>
      </w:r>
      <w:bookmarkStart w:id="0" w:name="_GoBack"/>
      <w:bookmarkEnd w:id="0"/>
    </w:p>
    <w:sectPr w:rsidR="00AF7DB8" w:rsidRPr="001901C5" w:rsidSect="001901C5">
      <w:pgSz w:w="12240" w:h="15840"/>
      <w:pgMar w:top="284" w:right="850" w:bottom="142" w:left="1417"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1117D"/>
    <w:multiLevelType w:val="hybridMultilevel"/>
    <w:tmpl w:val="DED2CD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E215764"/>
    <w:multiLevelType w:val="hybridMultilevel"/>
    <w:tmpl w:val="C764E85A"/>
    <w:lvl w:ilvl="0" w:tplc="DD62A664">
      <w:numFmt w:val="bullet"/>
      <w:lvlText w:val="-"/>
      <w:lvlJc w:val="left"/>
      <w:pPr>
        <w:ind w:left="1170" w:hanging="360"/>
      </w:pPr>
      <w:rPr>
        <w:rFonts w:ascii="Times New Roman" w:eastAsia="Times New Roman" w:hAnsi="Times New Roman" w:cs="Times New Roman"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2" w15:restartNumberingAfterBreak="0">
    <w:nsid w:val="34FD0EE8"/>
    <w:multiLevelType w:val="hybridMultilevel"/>
    <w:tmpl w:val="DED2CD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0005649"/>
    <w:multiLevelType w:val="hybridMultilevel"/>
    <w:tmpl w:val="DED2CD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0620969"/>
    <w:multiLevelType w:val="hybridMultilevel"/>
    <w:tmpl w:val="5CB60F1A"/>
    <w:lvl w:ilvl="0" w:tplc="676E7F3C">
      <w:start w:val="1"/>
      <w:numFmt w:val="decimal"/>
      <w:lvlText w:val="%1."/>
      <w:lvlJc w:val="left"/>
      <w:pPr>
        <w:ind w:left="810" w:hanging="45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3D00F15"/>
    <w:multiLevelType w:val="hybridMultilevel"/>
    <w:tmpl w:val="DED2CD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88A62E1"/>
    <w:multiLevelType w:val="hybridMultilevel"/>
    <w:tmpl w:val="949470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DB15FC4"/>
    <w:multiLevelType w:val="hybridMultilevel"/>
    <w:tmpl w:val="4774C47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70971DD2"/>
    <w:multiLevelType w:val="hybridMultilevel"/>
    <w:tmpl w:val="DED2CD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33048E9"/>
    <w:multiLevelType w:val="hybridMultilevel"/>
    <w:tmpl w:val="DED2CD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4FE7864"/>
    <w:multiLevelType w:val="hybridMultilevel"/>
    <w:tmpl w:val="4774C47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3"/>
  </w:num>
  <w:num w:numId="3">
    <w:abstractNumId w:val="6"/>
  </w:num>
  <w:num w:numId="4">
    <w:abstractNumId w:val="0"/>
  </w:num>
  <w:num w:numId="5">
    <w:abstractNumId w:val="8"/>
  </w:num>
  <w:num w:numId="6">
    <w:abstractNumId w:val="10"/>
  </w:num>
  <w:num w:numId="7">
    <w:abstractNumId w:val="7"/>
  </w:num>
  <w:num w:numId="8">
    <w:abstractNumId w:val="2"/>
  </w:num>
  <w:num w:numId="9">
    <w:abstractNumId w:val="1"/>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321"/>
    <w:rsid w:val="000B2C02"/>
    <w:rsid w:val="00104FED"/>
    <w:rsid w:val="001901C5"/>
    <w:rsid w:val="001D6A1F"/>
    <w:rsid w:val="0031204A"/>
    <w:rsid w:val="004B6C29"/>
    <w:rsid w:val="004C37C6"/>
    <w:rsid w:val="00583835"/>
    <w:rsid w:val="006418A8"/>
    <w:rsid w:val="006C02D3"/>
    <w:rsid w:val="008C2C1F"/>
    <w:rsid w:val="00A8363C"/>
    <w:rsid w:val="00AE0243"/>
    <w:rsid w:val="00AF7DB8"/>
    <w:rsid w:val="00C71A77"/>
    <w:rsid w:val="00D67321"/>
    <w:rsid w:val="00E53F9E"/>
    <w:rsid w:val="00F45B76"/>
    <w:rsid w:val="00FF3B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D03F9"/>
  <w15:docId w15:val="{05715E79-C324-48B8-BCD7-C44552A55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en-US"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63C"/>
    <w:rPr>
      <w:rFonts w:ascii="Times New Roman" w:eastAsia="Times New Roman" w:hAnsi="Times New Roman"/>
      <w:sz w:val="24"/>
      <w:szCs w:val="24"/>
      <w:lang w:val="ru-RU" w:eastAsia="ru-RU"/>
    </w:rPr>
  </w:style>
  <w:style w:type="paragraph" w:styleId="1">
    <w:name w:val="heading 1"/>
    <w:basedOn w:val="a"/>
    <w:next w:val="a"/>
    <w:link w:val="10"/>
    <w:qFormat/>
    <w:locked/>
    <w:rsid w:val="00E53F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AE024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nhideWhenUsed/>
    <w:qFormat/>
    <w:rsid w:val="00AE024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nhideWhenUsed/>
    <w:qFormat/>
    <w:rsid w:val="00AE0243"/>
    <w:pPr>
      <w:keepNext/>
      <w:spacing w:before="240" w:after="60"/>
      <w:outlineLvl w:val="3"/>
    </w:pPr>
    <w:rPr>
      <w:rFonts w:asciiTheme="minorHAnsi" w:eastAsiaTheme="minorEastAsia" w:hAnsiTheme="minorHAnsi" w:cstheme="min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E0243"/>
    <w:rPr>
      <w:rFonts w:asciiTheme="majorHAnsi" w:eastAsiaTheme="majorEastAsia" w:hAnsiTheme="majorHAnsi" w:cstheme="majorBidi"/>
      <w:b/>
      <w:bCs/>
      <w:i/>
      <w:iCs/>
      <w:sz w:val="28"/>
      <w:szCs w:val="28"/>
      <w:lang w:val="ru-RU"/>
    </w:rPr>
  </w:style>
  <w:style w:type="character" w:customStyle="1" w:styleId="30">
    <w:name w:val="Заголовок 3 Знак"/>
    <w:basedOn w:val="a0"/>
    <w:link w:val="3"/>
    <w:rsid w:val="00AE0243"/>
    <w:rPr>
      <w:rFonts w:asciiTheme="majorHAnsi" w:eastAsiaTheme="majorEastAsia" w:hAnsiTheme="majorHAnsi" w:cstheme="majorBidi"/>
      <w:b/>
      <w:bCs/>
      <w:sz w:val="26"/>
      <w:szCs w:val="26"/>
      <w:lang w:val="ru-RU"/>
    </w:rPr>
  </w:style>
  <w:style w:type="character" w:customStyle="1" w:styleId="40">
    <w:name w:val="Заголовок 4 Знак"/>
    <w:basedOn w:val="a0"/>
    <w:link w:val="4"/>
    <w:rsid w:val="00AE0243"/>
    <w:rPr>
      <w:rFonts w:asciiTheme="minorHAnsi" w:eastAsiaTheme="minorEastAsia" w:hAnsiTheme="minorHAnsi" w:cstheme="minorBidi"/>
      <w:b/>
      <w:bCs/>
      <w:sz w:val="28"/>
      <w:szCs w:val="28"/>
      <w:lang w:val="ru-RU"/>
    </w:rPr>
  </w:style>
  <w:style w:type="paragraph" w:styleId="a3">
    <w:name w:val="Title"/>
    <w:basedOn w:val="a"/>
    <w:next w:val="a"/>
    <w:link w:val="a4"/>
    <w:qFormat/>
    <w:rsid w:val="00AE0243"/>
    <w:pPr>
      <w:contextualSpacing/>
    </w:pPr>
    <w:rPr>
      <w:rFonts w:ascii="Cambria" w:hAnsi="Cambria"/>
      <w:spacing w:val="-10"/>
      <w:kern w:val="28"/>
      <w:sz w:val="56"/>
      <w:szCs w:val="56"/>
    </w:rPr>
  </w:style>
  <w:style w:type="character" w:customStyle="1" w:styleId="a4">
    <w:name w:val="Заголовок Знак"/>
    <w:basedOn w:val="a0"/>
    <w:link w:val="a3"/>
    <w:rsid w:val="00AE0243"/>
    <w:rPr>
      <w:rFonts w:ascii="Cambria" w:eastAsia="Times New Roman" w:hAnsi="Cambria"/>
      <w:spacing w:val="-10"/>
      <w:kern w:val="28"/>
      <w:sz w:val="56"/>
      <w:szCs w:val="56"/>
      <w:lang w:val="ru-RU"/>
    </w:rPr>
  </w:style>
  <w:style w:type="character" w:styleId="a5">
    <w:name w:val="Emphasis"/>
    <w:basedOn w:val="a0"/>
    <w:uiPriority w:val="20"/>
    <w:qFormat/>
    <w:rsid w:val="00AE0243"/>
    <w:rPr>
      <w:i/>
      <w:iCs/>
    </w:rPr>
  </w:style>
  <w:style w:type="paragraph" w:styleId="a6">
    <w:name w:val="No Spacing"/>
    <w:uiPriority w:val="1"/>
    <w:qFormat/>
    <w:rsid w:val="00AE0243"/>
    <w:rPr>
      <w:rFonts w:cs="Calibri"/>
      <w:sz w:val="22"/>
      <w:szCs w:val="22"/>
      <w:lang w:val="ru-RU"/>
    </w:rPr>
  </w:style>
  <w:style w:type="paragraph" w:styleId="a7">
    <w:name w:val="List Paragraph"/>
    <w:basedOn w:val="a"/>
    <w:link w:val="a8"/>
    <w:uiPriority w:val="34"/>
    <w:qFormat/>
    <w:rsid w:val="00A8363C"/>
    <w:pPr>
      <w:spacing w:after="200" w:line="276" w:lineRule="auto"/>
      <w:ind w:left="720"/>
      <w:contextualSpacing/>
    </w:pPr>
    <w:rPr>
      <w:rFonts w:ascii="Calibri" w:hAnsi="Calibri"/>
      <w:sz w:val="22"/>
      <w:szCs w:val="22"/>
    </w:rPr>
  </w:style>
  <w:style w:type="paragraph" w:styleId="a9">
    <w:name w:val="Balloon Text"/>
    <w:basedOn w:val="a"/>
    <w:link w:val="aa"/>
    <w:uiPriority w:val="99"/>
    <w:semiHidden/>
    <w:unhideWhenUsed/>
    <w:rsid w:val="00A8363C"/>
    <w:rPr>
      <w:rFonts w:ascii="Tahoma" w:hAnsi="Tahoma" w:cs="Tahoma"/>
      <w:sz w:val="16"/>
      <w:szCs w:val="16"/>
    </w:rPr>
  </w:style>
  <w:style w:type="character" w:customStyle="1" w:styleId="aa">
    <w:name w:val="Текст выноски Знак"/>
    <w:basedOn w:val="a0"/>
    <w:link w:val="a9"/>
    <w:uiPriority w:val="99"/>
    <w:semiHidden/>
    <w:rsid w:val="00A8363C"/>
    <w:rPr>
      <w:rFonts w:ascii="Tahoma" w:eastAsia="Times New Roman" w:hAnsi="Tahoma" w:cs="Tahoma"/>
      <w:sz w:val="16"/>
      <w:szCs w:val="16"/>
      <w:lang w:val="ru-RU" w:eastAsia="ru-RU"/>
    </w:rPr>
  </w:style>
  <w:style w:type="character" w:customStyle="1" w:styleId="10">
    <w:name w:val="Заголовок 1 Знак"/>
    <w:basedOn w:val="a0"/>
    <w:link w:val="1"/>
    <w:rsid w:val="00E53F9E"/>
    <w:rPr>
      <w:rFonts w:asciiTheme="majorHAnsi" w:eastAsiaTheme="majorEastAsia" w:hAnsiTheme="majorHAnsi" w:cstheme="majorBidi"/>
      <w:b/>
      <w:bCs/>
      <w:color w:val="365F91" w:themeColor="accent1" w:themeShade="BF"/>
      <w:sz w:val="28"/>
      <w:szCs w:val="28"/>
      <w:lang w:val="ru-RU" w:eastAsia="ru-RU"/>
    </w:rPr>
  </w:style>
  <w:style w:type="paragraph" w:customStyle="1" w:styleId="11">
    <w:name w:val="Абзац списка1"/>
    <w:basedOn w:val="a"/>
    <w:rsid w:val="00F45B76"/>
    <w:pPr>
      <w:spacing w:after="200" w:line="276" w:lineRule="auto"/>
      <w:ind w:left="720"/>
    </w:pPr>
    <w:rPr>
      <w:rFonts w:ascii="Calibri" w:eastAsia="Calibri" w:hAnsi="Calibri"/>
      <w:sz w:val="22"/>
      <w:szCs w:val="22"/>
    </w:rPr>
  </w:style>
  <w:style w:type="paragraph" w:customStyle="1" w:styleId="21">
    <w:name w:val="Основной текст 21"/>
    <w:basedOn w:val="a"/>
    <w:rsid w:val="00F45B76"/>
    <w:pPr>
      <w:widowControl w:val="0"/>
      <w:suppressAutoHyphens/>
      <w:autoSpaceDE w:val="0"/>
      <w:spacing w:after="120" w:line="480" w:lineRule="auto"/>
    </w:pPr>
    <w:rPr>
      <w:sz w:val="22"/>
      <w:szCs w:val="22"/>
      <w:lang w:val="uk-UA" w:eastAsia="zh-CN"/>
    </w:rPr>
  </w:style>
  <w:style w:type="character" w:customStyle="1" w:styleId="a8">
    <w:name w:val="Абзац списка Знак"/>
    <w:link w:val="a7"/>
    <w:uiPriority w:val="34"/>
    <w:rsid w:val="00F45B76"/>
    <w:rPr>
      <w:rFonts w:eastAsia="Times New Roman"/>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1258</Words>
  <Characters>718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Operator</cp:lastModifiedBy>
  <cp:revision>18</cp:revision>
  <cp:lastPrinted>2019-03-26T09:35:00Z</cp:lastPrinted>
  <dcterms:created xsi:type="dcterms:W3CDTF">2019-03-26T09:34:00Z</dcterms:created>
  <dcterms:modified xsi:type="dcterms:W3CDTF">2019-09-27T06:25:00Z</dcterms:modified>
</cp:coreProperties>
</file>